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767D" w14:textId="77777777" w:rsidR="00483EDE" w:rsidRDefault="00EB1941" w:rsidP="00483EDE">
      <w:pPr>
        <w:tabs>
          <w:tab w:val="left" w:pos="3560"/>
        </w:tabs>
      </w:pPr>
      <w:r>
        <w:tab/>
      </w:r>
    </w:p>
    <w:p w14:paraId="12B6F7E3" w14:textId="77777777" w:rsidR="00483EDE" w:rsidRDefault="00483EDE" w:rsidP="00483EDE">
      <w:pPr>
        <w:tabs>
          <w:tab w:val="left" w:pos="3560"/>
        </w:tabs>
      </w:pPr>
    </w:p>
    <w:p w14:paraId="7A61AD31" w14:textId="77777777" w:rsidR="00483EDE" w:rsidRDefault="00483EDE" w:rsidP="00483EDE">
      <w:pPr>
        <w:tabs>
          <w:tab w:val="left" w:pos="3560"/>
        </w:tabs>
      </w:pPr>
    </w:p>
    <w:p w14:paraId="03B5206D" w14:textId="103E30EE" w:rsidR="00EB1941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  <w:r>
        <w:tab/>
      </w:r>
      <w:r w:rsidRPr="00483EDE">
        <w:rPr>
          <w:b/>
          <w:bCs/>
          <w:sz w:val="32"/>
          <w:szCs w:val="32"/>
        </w:rPr>
        <w:t>Schließzeiten Hort Evangelische Grundschule Halle</w:t>
      </w:r>
    </w:p>
    <w:p w14:paraId="4B9DA3CF" w14:textId="79A222D9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5C1FD930" w14:textId="652BF793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Schuljahr 2021/2022</w:t>
      </w:r>
    </w:p>
    <w:p w14:paraId="62C5B737" w14:textId="561299A3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229CE832" w14:textId="788481CE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0E74AC28" w14:textId="0027C23C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Weihnachtsferien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22.12.2021</w:t>
      </w:r>
      <w:r>
        <w:rPr>
          <w:b/>
          <w:bCs/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ab/>
        <w:t>08.01.2022</w:t>
      </w:r>
    </w:p>
    <w:p w14:paraId="105329C7" w14:textId="617670B0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17CDFD64" w14:textId="547EAF22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1B1181F9" w14:textId="2E52D4C4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Brückentag Himmelfahrt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27.05.202</w:t>
      </w:r>
      <w:r w:rsidR="004349BF">
        <w:rPr>
          <w:b/>
          <w:bCs/>
          <w:sz w:val="32"/>
          <w:szCs w:val="32"/>
        </w:rPr>
        <w:t>2</w:t>
      </w:r>
    </w:p>
    <w:p w14:paraId="074B4E7A" w14:textId="6F0E64FA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1644AFAD" w14:textId="64144634" w:rsidR="00483EDE" w:rsidRDefault="00483EDE" w:rsidP="00483EDE">
      <w:pPr>
        <w:tabs>
          <w:tab w:val="left" w:pos="3560"/>
        </w:tabs>
        <w:rPr>
          <w:b/>
          <w:bCs/>
          <w:sz w:val="32"/>
          <w:szCs w:val="32"/>
        </w:rPr>
      </w:pPr>
    </w:p>
    <w:p w14:paraId="78D6283B" w14:textId="6AFDF37E" w:rsidR="00483EDE" w:rsidRPr="00483EDE" w:rsidRDefault="00483EDE" w:rsidP="00483EDE">
      <w:pPr>
        <w:tabs>
          <w:tab w:val="left" w:pos="3560"/>
        </w:tabs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Sommerferien 2022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01.08.2022</w:t>
      </w:r>
      <w:r>
        <w:rPr>
          <w:b/>
          <w:bCs/>
          <w:sz w:val="32"/>
          <w:szCs w:val="32"/>
        </w:rPr>
        <w:tab/>
        <w:t>-</w:t>
      </w:r>
      <w:r>
        <w:rPr>
          <w:b/>
          <w:bCs/>
          <w:sz w:val="32"/>
          <w:szCs w:val="32"/>
        </w:rPr>
        <w:tab/>
        <w:t>12.08.202</w:t>
      </w:r>
      <w:r w:rsidR="004349BF">
        <w:rPr>
          <w:b/>
          <w:bCs/>
          <w:sz w:val="32"/>
          <w:szCs w:val="32"/>
        </w:rPr>
        <w:t>2</w:t>
      </w:r>
    </w:p>
    <w:p w14:paraId="64C24C30" w14:textId="23DCA4ED" w:rsidR="00AF479A" w:rsidRDefault="00AF479A" w:rsidP="00AF479A">
      <w:pPr>
        <w:spacing w:line="360" w:lineRule="auto"/>
        <w:ind w:firstLine="708"/>
        <w:rPr>
          <w:b/>
          <w:bCs/>
          <w:color w:val="FF0000"/>
          <w:sz w:val="56"/>
          <w:szCs w:val="56"/>
        </w:rPr>
      </w:pPr>
    </w:p>
    <w:p w14:paraId="1879E73A" w14:textId="77777777" w:rsidR="00493B3B" w:rsidRPr="00AF479A" w:rsidRDefault="00493B3B" w:rsidP="00493B3B">
      <w:pPr>
        <w:spacing w:line="360" w:lineRule="auto"/>
        <w:ind w:firstLine="708"/>
        <w:jc w:val="center"/>
        <w:rPr>
          <w:b/>
          <w:bCs/>
          <w:color w:val="FF0000"/>
          <w:sz w:val="56"/>
          <w:szCs w:val="56"/>
        </w:rPr>
      </w:pPr>
    </w:p>
    <w:sectPr w:rsidR="00493B3B" w:rsidRPr="00AF479A" w:rsidSect="00493B3B">
      <w:headerReference w:type="default" r:id="rId8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1717" w14:textId="77777777" w:rsidR="00633EF4" w:rsidRDefault="00633EF4" w:rsidP="009B3725">
      <w:r>
        <w:separator/>
      </w:r>
    </w:p>
  </w:endnote>
  <w:endnote w:type="continuationSeparator" w:id="0">
    <w:p w14:paraId="0C9CC4FC" w14:textId="77777777" w:rsidR="00633EF4" w:rsidRDefault="00633EF4" w:rsidP="009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4A46" w14:textId="77777777" w:rsidR="00633EF4" w:rsidRDefault="00633EF4" w:rsidP="009B3725">
      <w:r>
        <w:separator/>
      </w:r>
    </w:p>
  </w:footnote>
  <w:footnote w:type="continuationSeparator" w:id="0">
    <w:p w14:paraId="345611A4" w14:textId="77777777" w:rsidR="00633EF4" w:rsidRDefault="00633EF4" w:rsidP="009B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C9DB" w14:textId="77777777" w:rsidR="00662D11" w:rsidRDefault="00662D1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BFB9C" wp14:editId="23B04878">
          <wp:simplePos x="0" y="0"/>
          <wp:positionH relativeFrom="margin">
            <wp:align>right</wp:align>
          </wp:positionH>
          <wp:positionV relativeFrom="paragraph">
            <wp:posOffset>153035</wp:posOffset>
          </wp:positionV>
          <wp:extent cx="1793029" cy="876156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undschule_cmyk-bearbeitet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029" cy="876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D8F14C" wp14:editId="69ADC8F3">
          <wp:simplePos x="0" y="0"/>
          <wp:positionH relativeFrom="margin">
            <wp:posOffset>4445</wp:posOffset>
          </wp:positionH>
          <wp:positionV relativeFrom="paragraph">
            <wp:posOffset>107315</wp:posOffset>
          </wp:positionV>
          <wp:extent cx="942975" cy="91667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chulstiftung_4c_64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B62"/>
    <w:multiLevelType w:val="hybridMultilevel"/>
    <w:tmpl w:val="361E9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18C"/>
    <w:multiLevelType w:val="hybridMultilevel"/>
    <w:tmpl w:val="B0702E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F5B3D"/>
    <w:multiLevelType w:val="hybridMultilevel"/>
    <w:tmpl w:val="E8CA4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55A3"/>
    <w:multiLevelType w:val="hybridMultilevel"/>
    <w:tmpl w:val="0A4C6BF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82B20"/>
    <w:multiLevelType w:val="hybridMultilevel"/>
    <w:tmpl w:val="47FE5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C67"/>
    <w:multiLevelType w:val="hybridMultilevel"/>
    <w:tmpl w:val="2F12312A"/>
    <w:lvl w:ilvl="0" w:tplc="0407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 w15:restartNumberingAfterBreak="0">
    <w:nsid w:val="3057464A"/>
    <w:multiLevelType w:val="hybridMultilevel"/>
    <w:tmpl w:val="875A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1BB3"/>
    <w:multiLevelType w:val="hybridMultilevel"/>
    <w:tmpl w:val="9378F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41F68"/>
    <w:multiLevelType w:val="hybridMultilevel"/>
    <w:tmpl w:val="1038B85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59F4B8F"/>
    <w:multiLevelType w:val="hybridMultilevel"/>
    <w:tmpl w:val="3C3E8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0619C"/>
    <w:multiLevelType w:val="hybridMultilevel"/>
    <w:tmpl w:val="F09A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8446D"/>
    <w:multiLevelType w:val="hybridMultilevel"/>
    <w:tmpl w:val="B73C09C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353FFE"/>
    <w:multiLevelType w:val="hybridMultilevel"/>
    <w:tmpl w:val="7B141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474A"/>
    <w:multiLevelType w:val="hybridMultilevel"/>
    <w:tmpl w:val="6D76C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1284B"/>
    <w:multiLevelType w:val="hybridMultilevel"/>
    <w:tmpl w:val="E73ED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25"/>
    <w:rsid w:val="00020A7B"/>
    <w:rsid w:val="0003631E"/>
    <w:rsid w:val="00064B2E"/>
    <w:rsid w:val="00074C62"/>
    <w:rsid w:val="0008727D"/>
    <w:rsid w:val="00087D7E"/>
    <w:rsid w:val="000920FF"/>
    <w:rsid w:val="000E6662"/>
    <w:rsid w:val="00104DB3"/>
    <w:rsid w:val="0014502F"/>
    <w:rsid w:val="001722F9"/>
    <w:rsid w:val="0019650C"/>
    <w:rsid w:val="001A4F4B"/>
    <w:rsid w:val="00203A75"/>
    <w:rsid w:val="002140A8"/>
    <w:rsid w:val="002F106D"/>
    <w:rsid w:val="00314FF4"/>
    <w:rsid w:val="00340DE8"/>
    <w:rsid w:val="003928BB"/>
    <w:rsid w:val="004107C1"/>
    <w:rsid w:val="004349BF"/>
    <w:rsid w:val="00465AE4"/>
    <w:rsid w:val="00483EDE"/>
    <w:rsid w:val="004873AA"/>
    <w:rsid w:val="00491786"/>
    <w:rsid w:val="00493B3B"/>
    <w:rsid w:val="004A5315"/>
    <w:rsid w:val="00581ED6"/>
    <w:rsid w:val="005C258E"/>
    <w:rsid w:val="005F1C3E"/>
    <w:rsid w:val="00633EF4"/>
    <w:rsid w:val="00662D11"/>
    <w:rsid w:val="006A75B0"/>
    <w:rsid w:val="006C27C6"/>
    <w:rsid w:val="006F7E39"/>
    <w:rsid w:val="00724057"/>
    <w:rsid w:val="007420F3"/>
    <w:rsid w:val="00754564"/>
    <w:rsid w:val="00775191"/>
    <w:rsid w:val="007940D3"/>
    <w:rsid w:val="007970F8"/>
    <w:rsid w:val="007A2E68"/>
    <w:rsid w:val="00804DED"/>
    <w:rsid w:val="0080684F"/>
    <w:rsid w:val="008567CE"/>
    <w:rsid w:val="00872DC7"/>
    <w:rsid w:val="00894047"/>
    <w:rsid w:val="008E1EF9"/>
    <w:rsid w:val="0091035B"/>
    <w:rsid w:val="00921E27"/>
    <w:rsid w:val="0093045D"/>
    <w:rsid w:val="00977A6C"/>
    <w:rsid w:val="009B3725"/>
    <w:rsid w:val="00A04053"/>
    <w:rsid w:val="00A72A42"/>
    <w:rsid w:val="00AE525C"/>
    <w:rsid w:val="00AF479A"/>
    <w:rsid w:val="00B3565D"/>
    <w:rsid w:val="00C122A2"/>
    <w:rsid w:val="00CA7E0F"/>
    <w:rsid w:val="00CE28EE"/>
    <w:rsid w:val="00CF0186"/>
    <w:rsid w:val="00D04A1A"/>
    <w:rsid w:val="00D33A1E"/>
    <w:rsid w:val="00E60981"/>
    <w:rsid w:val="00E74112"/>
    <w:rsid w:val="00E92EDE"/>
    <w:rsid w:val="00EB1941"/>
    <w:rsid w:val="00EC76E2"/>
    <w:rsid w:val="00F31262"/>
    <w:rsid w:val="00F61547"/>
    <w:rsid w:val="00FA15D5"/>
    <w:rsid w:val="00FB5CE6"/>
    <w:rsid w:val="00FC43E7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25A"/>
  <w15:chartTrackingRefBased/>
  <w15:docId w15:val="{DCD52E23-28F6-473C-BAD4-EF313FD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7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725"/>
  </w:style>
  <w:style w:type="paragraph" w:styleId="Fuzeile">
    <w:name w:val="footer"/>
    <w:basedOn w:val="Standard"/>
    <w:link w:val="FuzeileZchn"/>
    <w:uiPriority w:val="99"/>
    <w:unhideWhenUsed/>
    <w:rsid w:val="009B37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725"/>
  </w:style>
  <w:style w:type="paragraph" w:styleId="Listenabsatz">
    <w:name w:val="List Paragraph"/>
    <w:basedOn w:val="Standard"/>
    <w:uiPriority w:val="34"/>
    <w:qFormat/>
    <w:rsid w:val="00775191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Absatz-Standardschriftart"/>
    <w:uiPriority w:val="99"/>
    <w:unhideWhenUsed/>
    <w:rsid w:val="00A04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4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0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E525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2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E5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4720-396F-442F-BA8E-7F8D536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Schiesel, Juliane</dc:creator>
  <cp:keywords/>
  <dc:description/>
  <cp:lastModifiedBy>Tismer, Stefanie</cp:lastModifiedBy>
  <cp:revision>3</cp:revision>
  <cp:lastPrinted>2020-11-16T09:55:00Z</cp:lastPrinted>
  <dcterms:created xsi:type="dcterms:W3CDTF">2021-07-01T10:58:00Z</dcterms:created>
  <dcterms:modified xsi:type="dcterms:W3CDTF">2021-07-01T11:24:00Z</dcterms:modified>
</cp:coreProperties>
</file>